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spacing w:after="0"/>
        <w:rPr>
          <w:rFonts w:ascii="Times New Roman"/>
        </w:rPr>
        <w:sectPr>
          <w:type w:val="continuous"/>
          <w:pgSz w:w="16840" w:h="11910" w:orient="landscape"/>
          <w:pgMar w:top="320" w:bottom="280" w:left="680" w:right="720"/>
        </w:sectPr>
      </w:pPr>
    </w:p>
    <w:p>
      <w:pPr>
        <w:pStyle w:val="BodyText"/>
        <w:spacing w:before="4"/>
        <w:rPr>
          <w:rFonts w:ascii="Times New Roman"/>
          <w:sz w:val="22"/>
        </w:rPr>
      </w:pPr>
    </w:p>
    <w:p>
      <w:pPr>
        <w:pStyle w:val="Heading1"/>
        <w:ind w:right="38"/>
        <w:jc w:val="right"/>
        <w:rPr>
          <w:rFonts w:ascii="Arial"/>
        </w:rPr>
      </w:pPr>
      <w:r>
        <w:rPr/>
        <w:drawing>
          <wp:anchor distT="0" distB="0" distL="0" distR="0" allowOverlap="1" layoutInCell="1" locked="0" behindDoc="0" simplePos="0" relativeHeight="1024">
            <wp:simplePos x="0" y="0"/>
            <wp:positionH relativeFrom="page">
              <wp:posOffset>914400</wp:posOffset>
            </wp:positionH>
            <wp:positionV relativeFrom="paragraph">
              <wp:posOffset>-308382</wp:posOffset>
            </wp:positionV>
            <wp:extent cx="1962785" cy="71945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785" cy="719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</w:rPr>
        <w:t>Bilag 8 | Beredskabsplan -</w:t>
      </w:r>
    </w:p>
    <w:p>
      <w:pPr>
        <w:pStyle w:val="BodyText"/>
        <w:spacing w:before="5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</w:r>
    </w:p>
    <w:p>
      <w:pPr>
        <w:spacing w:before="0"/>
        <w:ind w:left="760" w:right="0" w:firstLine="0"/>
        <w:jc w:val="left"/>
        <w:rPr>
          <w:rFonts w:ascii="Times New Roman"/>
          <w:b/>
          <w:sz w:val="22"/>
        </w:rPr>
      </w:pPr>
      <w:r>
        <w:rPr/>
        <w:pict>
          <v:group style="position:absolute;margin-left:612.729980pt;margin-top:-2.030461pt;width:48.3pt;height:14.55pt;mso-position-horizontal-relative:page;mso-position-vertical-relative:paragraph;z-index:1072" coordorigin="12255,-41" coordsize="966,291">
            <v:shape style="position:absolute;left:12265;top:-30;width:944;height:269" coordorigin="12265,-30" coordsize="944,269" path="m13209,-30l12311,-30,12304,-23,12304,-20,12299,-15,12299,-13,12297,-11,12297,-8,12292,-3,12292,-1,12289,1,12289,4,12287,6,12287,9,12285,11,12285,16,12282,18,12282,21,12280,23,12280,28,12277,30,12277,35,12275,37,12275,42,12273,45,12273,52,12270,54,12270,64,12268,66,12268,81,12265,83,12265,126,12268,129,12268,143,12270,145,12270,155,12273,157,12273,165,12275,167,12275,172,12277,174,12277,179,12280,181,12280,186,12282,189,12282,191,12285,193,12285,198,12287,201,12287,203,12289,205,12289,208,12292,210,12292,213,12297,217,12297,220,12299,222,12299,225,12304,229,12304,232,12311,239,13209,239,13202,232,13202,229,13197,225,13197,222,13195,220,13195,217,13190,213,13190,210,13188,208,13188,205,13185,203,13185,201,13183,198,13183,193,13180,191,13180,189,13178,186,13178,181,13176,179,13176,174,13173,172,13173,167,13171,165,13171,157,13168,155,13168,145,13166,143,13166,129,13164,126,13164,83,13166,81,13166,66,13168,64,13168,54,13171,52,13171,45,13173,42,13173,37,13176,35,13176,30,13178,28,13178,23,13180,21,13180,18,13183,16,13183,11,13185,9,13185,6,13188,4,13188,1,13190,-1,13190,-3,13195,-8,13195,-11,13197,-13,13197,-15,13202,-20,13202,-23,13209,-30xe" filled="true" fillcolor="#ffcccc" stroked="false">
              <v:path arrowok="t"/>
              <v:fill type="solid"/>
            </v:shape>
            <v:shape style="position:absolute;left:12265;top:-30;width:944;height:269" coordorigin="12265,-30" coordsize="944,269" path="m12311,239l12309,237,12306,234,12304,232,12304,229,12301,227,12299,225,12299,222,12297,220,12297,217,12294,215,12292,213,12292,210,12289,208,12289,205,12287,203,12287,201,12285,198,12285,196,12285,193,12282,191,12282,189,12280,186,12280,184,12280,181,12277,179,12277,177,12277,174,12275,172,12275,169,12275,167,12273,165,12273,162,12273,160,12273,157,12270,155,12270,153,12270,150,12270,148,12270,145,12268,143,12268,129,12265,126,12265,83,12268,81,12268,66,12270,64,12270,61,12270,59,12270,57,12270,54,12273,52,12273,49,12273,47,12273,45,12275,42,12275,40,12275,37,12277,35,12277,33,12277,30,12280,28,12280,25,12280,23,12282,21,12282,18,12285,16,12285,13,12285,11,12287,9,12287,6,12289,4,12289,1,12292,-1,12292,-3,12294,-6,12297,-8,12297,-11,12299,-13,12299,-15,12301,-18,12304,-20,12304,-23,12306,-25,12309,-27,12311,-30,13209,-30,13207,-27,13204,-25,13202,-23,13202,-20,13200,-18,13197,-15,13197,-13,13195,-11,13195,-8,13192,-6,13190,-3,13190,-1,13188,1,13188,4,13185,6,13185,9,13183,11,13183,13,13183,16,13180,18,13180,21,13178,23,13178,25,13178,28,13176,30,13176,33,13176,35,13173,37,13173,40,13173,42,13171,45,13171,47,13171,49,13171,52,13168,54,13168,57,13168,59,13168,61,13168,64,13166,66,13166,81,13164,83,13164,126,13166,129,13166,143,13168,145,13168,148,13168,150,13168,153,13168,155,13171,157,13171,160,13171,162,13171,165,13173,167,13173,169,13173,172,13176,174,13176,177,13176,179,13178,181,13178,184,13178,186,13180,189,13180,191,13183,193,13183,196,13183,198,13185,201,13185,203,13188,205,13188,208,13190,210,13190,213,13192,215,13195,217,13195,220,13197,222,13197,225,13200,227,13202,229,13202,232,13204,234,13207,237,13209,239,12311,239xe" filled="false" stroked="true" strokeweight="1.08pt" strokecolor="#ff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2281;top:-19;width:882;height:248" type="#_x0000_t202" filled="false" stroked="false">
              <v:textbox inset="0,0,0,0">
                <w:txbxContent>
                  <w:p>
                    <w:pPr>
                      <w:spacing w:before="4"/>
                      <w:ind w:left="118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z w:val="16"/>
                      </w:rPr>
                      <w:t>Sagsnavn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10028428</wp:posOffset>
            </wp:positionH>
            <wp:positionV relativeFrom="paragraph">
              <wp:posOffset>-25786</wp:posOffset>
            </wp:positionV>
            <wp:extent cx="138683" cy="184403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83" cy="184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color w:val="808080"/>
          <w:sz w:val="22"/>
        </w:rPr>
        <w:t>Klik her for at angive tekst.</w:t>
      </w:r>
    </w:p>
    <w:p>
      <w:pPr>
        <w:spacing w:before="1"/>
        <w:ind w:left="1731" w:right="0" w:firstLine="0"/>
        <w:jc w:val="left"/>
        <w:rPr>
          <w:rFonts w:ascii="Arial"/>
          <w:sz w:val="22"/>
        </w:rPr>
      </w:pPr>
      <w:r>
        <w:rPr>
          <w:rFonts w:ascii="Arial"/>
          <w:sz w:val="22"/>
        </w:rPr>
        <w:t>Dato: XX</w:t>
      </w:r>
      <w:r>
        <w:rPr>
          <w:rFonts w:ascii="Arial"/>
          <w:color w:val="FF0000"/>
          <w:sz w:val="22"/>
        </w:rPr>
        <w:t>.</w:t>
      </w:r>
      <w:r>
        <w:rPr>
          <w:rFonts w:ascii="Arial"/>
          <w:sz w:val="22"/>
        </w:rPr>
        <w:t>XX</w:t>
      </w:r>
      <w:r>
        <w:rPr>
          <w:rFonts w:ascii="Arial"/>
          <w:color w:val="FF0000"/>
          <w:sz w:val="22"/>
        </w:rPr>
        <w:t>.</w:t>
      </w:r>
      <w:r>
        <w:rPr>
          <w:rFonts w:ascii="Arial"/>
          <w:sz w:val="22"/>
        </w:rPr>
        <w:t>20XX</w:t>
      </w:r>
    </w:p>
    <w:p>
      <w:pPr>
        <w:spacing w:after="0"/>
        <w:jc w:val="left"/>
        <w:rPr>
          <w:rFonts w:ascii="Arial"/>
          <w:sz w:val="22"/>
        </w:rPr>
        <w:sectPr>
          <w:type w:val="continuous"/>
          <w:pgSz w:w="16840" w:h="11910" w:orient="landscape"/>
          <w:pgMar w:top="320" w:bottom="280" w:left="680" w:right="720"/>
          <w:cols w:num="2" w:equalWidth="0">
            <w:col w:w="11565" w:space="207"/>
            <w:col w:w="3668"/>
          </w:cols>
        </w:sect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10"/>
        <w:rPr>
          <w:rFonts w:ascii="Arial"/>
          <w:sz w:val="26"/>
        </w:rPr>
      </w:pPr>
    </w:p>
    <w:tbl>
      <w:tblPr>
        <w:tblW w:w="0" w:type="auto"/>
        <w:jc w:val="left"/>
        <w:tblInd w:w="19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8799"/>
        <w:gridCol w:w="3545"/>
      </w:tblGrid>
      <w:tr>
        <w:trPr>
          <w:trHeight w:val="547" w:hRule="atLeast"/>
        </w:trPr>
        <w:tc>
          <w:tcPr>
            <w:tcW w:w="15037" w:type="dxa"/>
            <w:gridSpan w:val="3"/>
            <w:shd w:val="clear" w:color="auto" w:fill="E4E4E4"/>
          </w:tcPr>
          <w:p>
            <w:pPr>
              <w:pStyle w:val="TableParagraph"/>
              <w:spacing w:before="159"/>
              <w:ind w:left="54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8 - Beredskabsplan</w:t>
            </w:r>
          </w:p>
        </w:tc>
      </w:tr>
      <w:tr>
        <w:trPr>
          <w:trHeight w:val="274" w:hRule="atLeast"/>
        </w:trPr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left="54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Hændelse</w:t>
            </w:r>
          </w:p>
        </w:tc>
        <w:tc>
          <w:tcPr>
            <w:tcW w:w="87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left="69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Hvad gør du?</w:t>
            </w:r>
          </w:p>
        </w:tc>
        <w:tc>
          <w:tcPr>
            <w:tcW w:w="354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left="69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Oplysninger</w:t>
            </w:r>
          </w:p>
        </w:tc>
      </w:tr>
      <w:tr>
        <w:trPr>
          <w:trHeight w:val="936" w:hRule="atLeast"/>
        </w:trPr>
        <w:tc>
          <w:tcPr>
            <w:tcW w:w="269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4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Arbejdsulykke</w:t>
            </w:r>
          </w:p>
        </w:tc>
        <w:tc>
          <w:tcPr>
            <w:tcW w:w="8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789" w:val="left" w:leader="none"/>
                <w:tab w:pos="790" w:val="left" w:leader="none"/>
              </w:tabs>
              <w:spacing w:line="168" w:lineRule="exact" w:before="0" w:after="0"/>
              <w:ind w:left="789" w:right="0" w:hanging="360"/>
              <w:jc w:val="left"/>
              <w:rPr>
                <w:sz w:val="14"/>
              </w:rPr>
            </w:pPr>
            <w:r>
              <w:rPr>
                <w:sz w:val="14"/>
              </w:rPr>
              <w:t>Stands ulykken og udsæt ikke dig selv for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fare.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89" w:val="left" w:leader="none"/>
                <w:tab w:pos="790" w:val="left" w:leader="none"/>
              </w:tabs>
              <w:spacing w:line="240" w:lineRule="auto" w:before="0" w:after="0"/>
              <w:ind w:left="789" w:right="0" w:hanging="360"/>
              <w:jc w:val="left"/>
              <w:rPr>
                <w:sz w:val="14"/>
              </w:rPr>
            </w:pPr>
            <w:r>
              <w:rPr>
                <w:sz w:val="14"/>
              </w:rPr>
              <w:t>Giv livreddende førstehjælp.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89" w:val="left" w:leader="none"/>
                <w:tab w:pos="790" w:val="left" w:leader="none"/>
              </w:tabs>
              <w:spacing w:line="240" w:lineRule="auto" w:before="0" w:after="0"/>
              <w:ind w:left="789" w:right="0" w:hanging="360"/>
              <w:jc w:val="left"/>
              <w:rPr>
                <w:sz w:val="14"/>
              </w:rPr>
            </w:pPr>
            <w:r>
              <w:rPr>
                <w:sz w:val="14"/>
              </w:rPr>
              <w:t>Ring 112 hvis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nødvendigt.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89" w:val="left" w:leader="none"/>
                <w:tab w:pos="790" w:val="left" w:leader="none"/>
              </w:tabs>
              <w:spacing w:line="240" w:lineRule="auto" w:before="0" w:after="0"/>
              <w:ind w:left="789" w:right="0" w:hanging="360"/>
              <w:jc w:val="left"/>
              <w:rPr>
                <w:sz w:val="14"/>
              </w:rPr>
            </w:pPr>
            <w:r>
              <w:rPr>
                <w:sz w:val="14"/>
              </w:rPr>
              <w:t>Kontakt byggepladsens arbejdsmiljøkoordinator.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89" w:val="left" w:leader="none"/>
                <w:tab w:pos="790" w:val="left" w:leader="none"/>
              </w:tabs>
              <w:spacing w:line="240" w:lineRule="auto" w:before="1" w:after="0"/>
              <w:ind w:left="789" w:right="0" w:hanging="360"/>
              <w:jc w:val="left"/>
              <w:rPr>
                <w:sz w:val="14"/>
              </w:rPr>
            </w:pPr>
            <w:r>
              <w:rPr>
                <w:sz w:val="14"/>
              </w:rPr>
              <w:t>Afvent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hjælp.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9" w:firstLine="0"/>
              <w:rPr>
                <w:sz w:val="14"/>
              </w:rPr>
            </w:pPr>
            <w:r>
              <w:rPr>
                <w:sz w:val="14"/>
              </w:rPr>
              <w:t>Oplys præcis om ulykkesstedets adresse og lokalitet.</w:t>
            </w:r>
          </w:p>
          <w:p>
            <w:pPr>
              <w:pStyle w:val="TableParagraph"/>
              <w:ind w:left="69" w:right="387" w:firstLine="0"/>
              <w:rPr>
                <w:sz w:val="14"/>
              </w:rPr>
            </w:pPr>
            <w:r>
              <w:rPr>
                <w:sz w:val="14"/>
              </w:rPr>
              <w:t>Oplys om den tilskadekommendes tilstand. Førstehjælpsudstyr findes.</w:t>
            </w:r>
          </w:p>
          <w:p>
            <w:pPr>
              <w:pStyle w:val="TableParagraph"/>
              <w:ind w:left="69" w:firstLine="0"/>
              <w:rPr>
                <w:sz w:val="14"/>
              </w:rPr>
            </w:pPr>
            <w:r>
              <w:rPr>
                <w:sz w:val="14"/>
              </w:rPr>
              <w:t>Båre findes.</w:t>
            </w:r>
          </w:p>
        </w:tc>
      </w:tr>
      <w:tr>
        <w:trPr>
          <w:trHeight w:val="788" w:hRule="atLeast"/>
        </w:trPr>
        <w:tc>
          <w:tcPr>
            <w:tcW w:w="269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9" w:firstLine="0"/>
              <w:rPr>
                <w:sz w:val="14"/>
              </w:rPr>
            </w:pPr>
            <w:r>
              <w:rPr>
                <w:sz w:val="14"/>
              </w:rPr>
              <w:t>Beskrivelse til PSS om pladsens forholdsregler ved arbejdsulykker – hvem gør hvad? Hvor findes nødvendigt udstyr?</w:t>
            </w:r>
          </w:p>
        </w:tc>
      </w:tr>
      <w:tr>
        <w:trPr>
          <w:trHeight w:val="1192" w:hRule="atLeast"/>
        </w:trPr>
        <w:tc>
          <w:tcPr>
            <w:tcW w:w="269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4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Brandulykke</w:t>
            </w:r>
          </w:p>
        </w:tc>
        <w:tc>
          <w:tcPr>
            <w:tcW w:w="8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789" w:val="left" w:leader="none"/>
                <w:tab w:pos="790" w:val="left" w:leader="none"/>
              </w:tabs>
              <w:spacing w:line="168" w:lineRule="exact" w:before="0" w:after="0"/>
              <w:ind w:left="789" w:right="0" w:hanging="360"/>
              <w:jc w:val="left"/>
              <w:rPr>
                <w:sz w:val="14"/>
              </w:rPr>
            </w:pPr>
            <w:r>
              <w:rPr>
                <w:sz w:val="14"/>
              </w:rPr>
              <w:t>Forsøg at slukke branden uden fare for dig selv eller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andre.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89" w:val="left" w:leader="none"/>
                <w:tab w:pos="790" w:val="left" w:leader="none"/>
              </w:tabs>
              <w:spacing w:line="240" w:lineRule="auto" w:before="0" w:after="0"/>
              <w:ind w:left="789" w:right="0" w:hanging="360"/>
              <w:jc w:val="left"/>
              <w:rPr>
                <w:sz w:val="14"/>
              </w:rPr>
            </w:pPr>
            <w:r>
              <w:rPr>
                <w:sz w:val="14"/>
              </w:rPr>
              <w:t>Advar personer, som er tæt på brandstedet. Ved større brand advares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alle.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89" w:val="left" w:leader="none"/>
                <w:tab w:pos="790" w:val="left" w:leader="none"/>
              </w:tabs>
              <w:spacing w:line="240" w:lineRule="auto" w:before="0" w:after="0"/>
              <w:ind w:left="789" w:right="0" w:hanging="360"/>
              <w:jc w:val="left"/>
              <w:rPr>
                <w:sz w:val="14"/>
              </w:rPr>
            </w:pPr>
            <w:r>
              <w:rPr>
                <w:sz w:val="14"/>
              </w:rPr>
              <w:t>Fjern eventuelle trykflaske, luk for gassen – Uden at bringe dig selv 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fare.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89" w:val="left" w:leader="none"/>
                <w:tab w:pos="790" w:val="left" w:leader="none"/>
              </w:tabs>
              <w:spacing w:line="240" w:lineRule="auto" w:before="0" w:after="0"/>
              <w:ind w:left="789" w:right="0" w:hanging="360"/>
              <w:jc w:val="left"/>
              <w:rPr>
                <w:sz w:val="14"/>
              </w:rPr>
            </w:pPr>
            <w:r>
              <w:rPr>
                <w:sz w:val="14"/>
              </w:rPr>
              <w:t>Hjælp eventuelle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tilskadekommende.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89" w:val="left" w:leader="none"/>
                <w:tab w:pos="790" w:val="left" w:leader="none"/>
              </w:tabs>
              <w:spacing w:line="240" w:lineRule="auto" w:before="1" w:after="0"/>
              <w:ind w:left="789" w:right="0" w:hanging="360"/>
              <w:jc w:val="left"/>
              <w:rPr>
                <w:sz w:val="14"/>
              </w:rPr>
            </w:pPr>
            <w:r>
              <w:rPr>
                <w:sz w:val="14"/>
              </w:rPr>
              <w:t>Ring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112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89" w:val="left" w:leader="none"/>
                <w:tab w:pos="790" w:val="left" w:leader="none"/>
              </w:tabs>
              <w:spacing w:line="240" w:lineRule="auto" w:before="0" w:after="0"/>
              <w:ind w:left="789" w:right="0" w:hanging="360"/>
              <w:jc w:val="left"/>
              <w:rPr>
                <w:sz w:val="14"/>
              </w:rPr>
            </w:pPr>
            <w:r>
              <w:rPr>
                <w:sz w:val="14"/>
              </w:rPr>
              <w:t>Kontakt byggepladsens arbejdsmiljøkoordinator.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89" w:val="left" w:leader="none"/>
                <w:tab w:pos="790" w:val="left" w:leader="none"/>
              </w:tabs>
              <w:spacing w:line="152" w:lineRule="exact" w:before="0" w:after="0"/>
              <w:ind w:left="789" w:right="0" w:hanging="360"/>
              <w:jc w:val="left"/>
              <w:rPr>
                <w:sz w:val="14"/>
              </w:rPr>
            </w:pPr>
            <w:r>
              <w:rPr>
                <w:sz w:val="14"/>
              </w:rPr>
              <w:t>Afvent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hjælp.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9" w:right="344" w:firstLine="0"/>
              <w:rPr>
                <w:sz w:val="14"/>
              </w:rPr>
            </w:pPr>
            <w:r>
              <w:rPr>
                <w:sz w:val="14"/>
              </w:rPr>
              <w:t>Oplys præcis om ulykkesstedets adresse og lokalitet.</w:t>
            </w:r>
          </w:p>
          <w:p>
            <w:pPr>
              <w:pStyle w:val="TableParagraph"/>
              <w:ind w:left="69" w:right="387" w:firstLine="0"/>
              <w:rPr>
                <w:sz w:val="14"/>
              </w:rPr>
            </w:pPr>
            <w:r>
              <w:rPr>
                <w:sz w:val="14"/>
              </w:rPr>
              <w:t>Oplys præcis om brandens omfang og eventuelle tilskadekommende.</w:t>
            </w:r>
          </w:p>
          <w:p>
            <w:pPr>
              <w:pStyle w:val="TableParagraph"/>
              <w:ind w:left="69" w:firstLine="0"/>
              <w:rPr>
                <w:sz w:val="14"/>
              </w:rPr>
            </w:pPr>
            <w:r>
              <w:rPr>
                <w:sz w:val="14"/>
              </w:rPr>
              <w:t>Brandslukningsudstyr findes.</w:t>
            </w:r>
          </w:p>
        </w:tc>
      </w:tr>
      <w:tr>
        <w:trPr>
          <w:trHeight w:val="758" w:hRule="atLeast"/>
        </w:trPr>
        <w:tc>
          <w:tcPr>
            <w:tcW w:w="269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8" w:lineRule="exact"/>
              <w:ind w:left="69" w:firstLine="0"/>
              <w:rPr>
                <w:sz w:val="14"/>
              </w:rPr>
            </w:pPr>
            <w:r>
              <w:rPr>
                <w:sz w:val="14"/>
              </w:rPr>
              <w:t>Beskrivelse til PSS om pladsens forholdsregler ved brand – hvem gør hvad? Hvor findes nødvendigt udstyr?</w:t>
            </w:r>
          </w:p>
        </w:tc>
      </w:tr>
      <w:tr>
        <w:trPr>
          <w:trHeight w:val="1177" w:hRule="atLeast"/>
        </w:trPr>
        <w:tc>
          <w:tcPr>
            <w:tcW w:w="2693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4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Miljøulykke</w:t>
            </w:r>
          </w:p>
        </w:tc>
        <w:tc>
          <w:tcPr>
            <w:tcW w:w="8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789" w:val="left" w:leader="none"/>
                <w:tab w:pos="790" w:val="left" w:leader="none"/>
              </w:tabs>
              <w:spacing w:line="168" w:lineRule="exact" w:before="0" w:after="0"/>
              <w:ind w:left="789" w:right="0" w:hanging="360"/>
              <w:jc w:val="left"/>
              <w:rPr>
                <w:sz w:val="14"/>
              </w:rPr>
            </w:pPr>
            <w:r>
              <w:rPr>
                <w:sz w:val="14"/>
              </w:rPr>
              <w:t>Stands - hvis muligt - miljøulykken uden fare for dig selv eller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andre.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89" w:val="left" w:leader="none"/>
                <w:tab w:pos="790" w:val="left" w:leader="none"/>
              </w:tabs>
              <w:spacing w:line="240" w:lineRule="auto" w:before="0" w:after="0"/>
              <w:ind w:left="789" w:right="0" w:hanging="360"/>
              <w:jc w:val="left"/>
              <w:rPr>
                <w:sz w:val="14"/>
              </w:rPr>
            </w:pPr>
            <w:r>
              <w:rPr>
                <w:sz w:val="14"/>
              </w:rPr>
              <w:t>Hjælp eventuelle tilskadekommende. Livredende førstehjælp.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89" w:val="left" w:leader="none"/>
                <w:tab w:pos="790" w:val="left" w:leader="none"/>
              </w:tabs>
              <w:spacing w:line="240" w:lineRule="auto" w:before="0" w:after="0"/>
              <w:ind w:left="789" w:right="0" w:hanging="360"/>
              <w:jc w:val="left"/>
              <w:rPr>
                <w:sz w:val="14"/>
              </w:rPr>
            </w:pPr>
            <w:r>
              <w:rPr>
                <w:sz w:val="14"/>
              </w:rPr>
              <w:t>Ring 112 hvis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nødvendigt.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89" w:val="left" w:leader="none"/>
                <w:tab w:pos="790" w:val="left" w:leader="none"/>
              </w:tabs>
              <w:spacing w:line="240" w:lineRule="auto" w:before="0" w:after="0"/>
              <w:ind w:left="789" w:right="0" w:hanging="360"/>
              <w:jc w:val="left"/>
              <w:rPr>
                <w:sz w:val="14"/>
              </w:rPr>
            </w:pPr>
            <w:r>
              <w:rPr>
                <w:sz w:val="14"/>
              </w:rPr>
              <w:t>Giv almindelig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førstehjælp.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89" w:val="left" w:leader="none"/>
                <w:tab w:pos="790" w:val="left" w:leader="none"/>
              </w:tabs>
              <w:spacing w:line="240" w:lineRule="auto" w:before="1" w:after="0"/>
              <w:ind w:left="789" w:right="0" w:hanging="360"/>
              <w:jc w:val="left"/>
              <w:rPr>
                <w:sz w:val="14"/>
              </w:rPr>
            </w:pPr>
            <w:r>
              <w:rPr>
                <w:sz w:val="14"/>
              </w:rPr>
              <w:t>Tal beroligende til den tilskadekommende. Klargør transportvejen og send en person til</w:t>
            </w:r>
            <w:r>
              <w:rPr>
                <w:spacing w:val="-35"/>
                <w:sz w:val="14"/>
              </w:rPr>
              <w:t> </w:t>
            </w:r>
            <w:r>
              <w:rPr>
                <w:sz w:val="14"/>
              </w:rPr>
              <w:t>byggepladsen indgang.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89" w:val="left" w:leader="none"/>
                <w:tab w:pos="790" w:val="left" w:leader="none"/>
              </w:tabs>
              <w:spacing w:line="240" w:lineRule="auto" w:before="0" w:after="0"/>
              <w:ind w:left="789" w:right="0" w:hanging="360"/>
              <w:jc w:val="left"/>
              <w:rPr>
                <w:sz w:val="14"/>
              </w:rPr>
            </w:pPr>
            <w:r>
              <w:rPr>
                <w:sz w:val="14"/>
              </w:rPr>
              <w:t>Kontakt byggepladsens arbejdsmiljøkoordinator.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89" w:val="left" w:leader="none"/>
                <w:tab w:pos="790" w:val="left" w:leader="none"/>
              </w:tabs>
              <w:spacing w:line="137" w:lineRule="exact" w:before="0" w:after="0"/>
              <w:ind w:left="789" w:right="0" w:hanging="360"/>
              <w:jc w:val="left"/>
              <w:rPr>
                <w:sz w:val="14"/>
              </w:rPr>
            </w:pPr>
            <w:r>
              <w:rPr>
                <w:sz w:val="14"/>
              </w:rPr>
              <w:t>Afvent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hjælp.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69" w:right="344" w:firstLine="0"/>
              <w:rPr>
                <w:sz w:val="14"/>
              </w:rPr>
            </w:pPr>
            <w:r>
              <w:rPr>
                <w:sz w:val="14"/>
              </w:rPr>
              <w:t>Oplys præcis om ulykkesstedets adresse og lokalitet.</w:t>
            </w:r>
          </w:p>
          <w:p>
            <w:pPr>
              <w:pStyle w:val="TableParagraph"/>
              <w:ind w:left="69" w:right="191" w:firstLine="0"/>
              <w:rPr>
                <w:sz w:val="14"/>
              </w:rPr>
            </w:pPr>
            <w:r>
              <w:rPr>
                <w:sz w:val="14"/>
              </w:rPr>
              <w:t>Oplys så præcis som muligt om miljøulykkens omfang og eventuelle tilskadekommende.</w:t>
            </w:r>
          </w:p>
          <w:p>
            <w:pPr>
              <w:pStyle w:val="TableParagraph"/>
              <w:ind w:left="69" w:firstLine="0"/>
              <w:rPr>
                <w:sz w:val="14"/>
              </w:rPr>
            </w:pPr>
            <w:r>
              <w:rPr>
                <w:sz w:val="14"/>
              </w:rPr>
              <w:t>Miljøberedskabsudstyr findes.</w:t>
            </w:r>
          </w:p>
        </w:tc>
      </w:tr>
      <w:tr>
        <w:trPr>
          <w:trHeight w:val="742" w:hRule="atLeast"/>
        </w:trPr>
        <w:tc>
          <w:tcPr>
            <w:tcW w:w="2693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44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153" w:lineRule="exact"/>
              <w:ind w:left="69" w:firstLine="0"/>
              <w:rPr>
                <w:sz w:val="14"/>
              </w:rPr>
            </w:pPr>
            <w:r>
              <w:rPr>
                <w:sz w:val="14"/>
              </w:rPr>
              <w:t>Beskrivelse til PSS om pladsens forholdsregler ved udslip og miljøulykker – hvem gør hvad? Hvor findes nødvendigt udstyr?</w:t>
            </w:r>
          </w:p>
        </w:tc>
      </w:tr>
    </w:tbl>
    <w:p>
      <w:pPr>
        <w:pStyle w:val="BodyText"/>
        <w:rPr>
          <w:rFonts w:ascii="Arial"/>
        </w:rPr>
      </w:pPr>
    </w:p>
    <w:p>
      <w:pPr>
        <w:spacing w:after="0"/>
        <w:rPr>
          <w:rFonts w:ascii="Arial"/>
        </w:rPr>
        <w:sectPr>
          <w:type w:val="continuous"/>
          <w:pgSz w:w="16840" w:h="11910" w:orient="landscape"/>
          <w:pgMar w:top="320" w:bottom="280" w:left="680" w:right="720"/>
        </w:sectPr>
      </w:pPr>
    </w:p>
    <w:p>
      <w:pPr>
        <w:pStyle w:val="BodyText"/>
        <w:spacing w:before="1"/>
        <w:rPr>
          <w:rFonts w:ascii="Arial"/>
          <w:sz w:val="19"/>
        </w:rPr>
      </w:pPr>
    </w:p>
    <w:p>
      <w:pPr>
        <w:pStyle w:val="BodyText"/>
        <w:ind w:left="107"/>
      </w:pPr>
      <w:r>
        <w:rPr/>
        <w:t>ALARM: </w:t>
      </w:r>
      <w:r>
        <w:rPr>
          <w:b/>
          <w:color w:val="FF0000"/>
        </w:rPr>
        <w:t>112 </w:t>
      </w:r>
      <w:r>
        <w:rPr/>
        <w:t>– POLITI: </w:t>
      </w:r>
      <w:r>
        <w:rPr>
          <w:b/>
          <w:color w:val="FF0000"/>
        </w:rPr>
        <w:t>114 </w:t>
      </w:r>
      <w:r>
        <w:rPr/>
        <w:t>(76141448) – ARBEJDSTILSYNET: 70121288 – ARBEJDSMILJØKOORDINATOR: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before="120"/>
        <w:ind w:left="107" w:right="0" w:firstLine="0"/>
        <w:jc w:val="left"/>
        <w:rPr>
          <w:rFonts w:ascii="Times New Roman"/>
          <w:sz w:val="14"/>
        </w:rPr>
      </w:pPr>
      <w:r>
        <w:rPr/>
        <w:pict>
          <v:group style="position:absolute;margin-left:585.369995pt;margin-top:.235156pt;width:70.25pt;height:14.55pt;mso-position-horizontal-relative:page;mso-position-vertical-relative:paragraph;z-index:1144" coordorigin="11707,5" coordsize="1405,291">
            <v:shape style="position:absolute;left:11718;top:15;width:1383;height:269" coordorigin="11718,16" coordsize="1383,269" path="m13101,16l11764,16,11757,23,11757,25,11752,30,11752,32,11749,35,11749,37,11745,42,11745,44,11742,47,11742,49,11740,52,11740,54,11737,56,11737,61,11735,64,11735,66,11733,68,11733,73,11730,76,11730,80,11728,83,11728,88,11725,90,11725,97,11723,100,11723,109,11721,112,11721,126,11718,128,11718,172,11721,174,11721,188,11723,191,11723,200,11725,203,11725,210,11728,212,11728,217,11730,220,11730,224,11733,227,11733,232,11735,234,11735,236,11737,239,11737,244,11740,246,11740,248,11742,251,11742,253,11745,256,11745,258,11749,263,11749,265,11752,268,11752,270,11757,275,11757,277,11764,284,13101,284,13094,277,13094,275,13089,270,13089,268,13087,265,13087,263,13082,258,13082,256,13080,253,13080,251,13077,248,13077,246,13075,244,13075,239,13072,236,13072,234,13070,232,13070,227,13068,224,13068,220,13065,217,13065,212,13063,210,13063,203,13060,200,13060,191,13058,188,13058,174,13056,172,13056,128,13058,126,13058,112,13060,109,13060,100,13063,97,13063,90,13065,88,13065,83,13068,80,13068,76,13070,73,13070,68,13072,66,13072,64,13075,61,13075,56,13077,54,13077,52,13080,49,13080,47,13082,44,13082,42,13087,37,13087,35,13089,32,13089,30,13094,25,13094,23,13101,16xe" filled="true" fillcolor="#ffcccc" stroked="false">
              <v:path arrowok="t"/>
              <v:fill type="solid"/>
            </v:shape>
            <v:shape style="position:absolute;left:11718;top:15;width:1383;height:269" coordorigin="11718,16" coordsize="1383,269" path="m11764,284l11761,282,11759,280,11757,277,11757,275,11754,272,11752,270,11752,268,11749,265,11749,263,11747,260,11745,258,11745,256,11742,253,11742,251,11740,248,11740,246,11737,244,11737,241,11737,239,11735,236,11735,234,11733,232,11733,229,11733,227,11730,224,11730,222,11730,220,11728,217,11728,215,11728,212,11725,210,11725,208,11725,205,11725,203,11723,200,11723,198,11723,196,11723,193,11723,191,11721,188,11721,174,11718,172,11718,128,11721,126,11721,112,11723,109,11723,107,11723,104,11723,102,11723,100,11725,97,11725,95,11725,92,11725,90,11728,88,11728,85,11728,83,11730,80,11730,78,11730,76,11733,73,11733,71,11733,68,11735,66,11735,64,11737,61,11737,59,11737,56,11740,54,11740,52,11742,49,11742,47,11745,44,11745,42,11747,40,11749,37,11749,35,11752,32,11752,30,11754,28,11757,25,11757,23,11759,20,11761,18,11764,16,13101,16,13099,18,13096,20,13094,23,13094,25,13092,28,13089,30,13089,32,13087,35,13087,37,13084,40,13082,42,13082,44,13080,47,13080,49,13077,52,13077,54,13075,56,13075,59,13075,61,13072,64,13072,66,13070,68,13070,71,13070,73,13068,76,13068,78,13068,80,13065,83,13065,85,13065,88,13063,90,13063,92,13063,95,13063,97,13060,100,13060,102,13060,104,13060,107,13060,109,13058,112,13058,126,13056,128,13056,172,13058,174,13058,188,13060,191,13060,193,13060,196,13060,198,13060,200,13063,203,13063,205,13063,208,13063,210,13065,212,13065,215,13065,217,13068,220,13068,222,13068,224,13070,227,13070,229,13070,232,13072,234,13072,236,13075,239,13075,241,13075,244,13077,246,13077,248,13080,251,13080,253,13082,256,13082,258,13084,260,13087,263,13087,265,13089,268,13089,270,13092,272,13094,275,13094,277,13096,280,13099,282,13101,284,11764,284xe" filled="false" stroked="true" strokeweight="1.08pt" strokecolor="#ff0000">
              <v:path arrowok="t"/>
              <v:stroke dashstyle="solid"/>
            </v:shape>
            <v:shape style="position:absolute;left:11733;top:26;width:1322;height:248" type="#_x0000_t202" filled="false" stroked="false">
              <v:textbox inset="0,0,0,0">
                <w:txbxContent>
                  <w:p>
                    <w:pPr>
                      <w:spacing w:before="4"/>
                      <w:ind w:left="118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z w:val="16"/>
                      </w:rPr>
                      <w:t>NAVN/NUMMER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9290811</wp:posOffset>
            </wp:positionH>
            <wp:positionV relativeFrom="paragraph">
              <wp:posOffset>2986</wp:posOffset>
            </wp:positionV>
            <wp:extent cx="138683" cy="184404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83" cy="184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808080"/>
          <w:sz w:val="14"/>
        </w:rPr>
        <w:t>Klik her for at angive tekst.</w:t>
      </w:r>
    </w:p>
    <w:p>
      <w:pPr>
        <w:spacing w:after="0"/>
        <w:jc w:val="left"/>
        <w:rPr>
          <w:rFonts w:ascii="Times New Roman"/>
          <w:sz w:val="14"/>
        </w:rPr>
        <w:sectPr>
          <w:type w:val="continuous"/>
          <w:pgSz w:w="16840" w:h="11910" w:orient="landscape"/>
          <w:pgMar w:top="320" w:bottom="280" w:left="680" w:right="720"/>
          <w:cols w:num="2" w:equalWidth="0">
            <w:col w:w="11004" w:space="1310"/>
            <w:col w:w="3126"/>
          </w:cols>
        </w:sectPr>
      </w:pPr>
    </w:p>
    <w:p>
      <w:pPr>
        <w:pStyle w:val="BodyText"/>
        <w:spacing w:before="5"/>
        <w:rPr>
          <w:rFonts w:ascii="Times New Roman"/>
          <w:sz w:val="22"/>
        </w:rPr>
      </w:pPr>
    </w:p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320" w:bottom="280" w:left="680" w:right="720"/>
        </w:sectPr>
      </w:pPr>
    </w:p>
    <w:p>
      <w:pPr>
        <w:pStyle w:val="BodyText"/>
        <w:spacing w:before="99"/>
        <w:ind w:left="4319"/>
      </w:pPr>
      <w:r>
        <w:rPr/>
        <w:t>BYGGEPLADSENS</w:t>
      </w:r>
      <w:r>
        <w:rPr>
          <w:spacing w:val="-19"/>
        </w:rPr>
        <w:t> </w:t>
      </w:r>
      <w:r>
        <w:rPr/>
        <w:t>ADRESSE:</w:t>
      </w:r>
    </w:p>
    <w:p>
      <w:pPr>
        <w:pStyle w:val="BodyText"/>
        <w:spacing w:before="11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965" w:right="0" w:firstLine="0"/>
        <w:jc w:val="left"/>
        <w:rPr>
          <w:rFonts w:ascii="Times New Roman"/>
          <w:sz w:val="14"/>
        </w:rPr>
      </w:pPr>
      <w:r>
        <w:rPr/>
        <w:pict>
          <v:group style="position:absolute;margin-left:397.309998pt;margin-top:-5.760847pt;width:47.65pt;height:14.55pt;mso-position-horizontal-relative:page;mso-position-vertical-relative:paragraph;z-index:1216" coordorigin="7946,-115" coordsize="953,291">
            <v:shape style="position:absolute;left:7957;top:-105;width:932;height:269" coordorigin="7957,-104" coordsize="932,269" path="m8888,-104l8003,-104,7995,-97,7995,-95,7991,-90,7991,-88,7988,-85,7988,-83,7983,-78,7983,-76,7981,-73,7981,-71,7979,-68,7979,-66,7976,-64,7976,-59,7974,-56,7974,-54,7971,-52,7971,-47,7969,-44,7969,-40,7967,-37,7967,-32,7964,-30,7964,-23,7962,-20,7962,-11,7959,-8,7959,6,7957,8,7957,52,7959,54,7959,68,7962,71,7962,80,7964,83,7964,90,7967,92,7967,97,7969,100,7969,104,7971,107,7971,112,7974,114,7974,116,7976,119,7976,124,7979,126,7979,128,7981,131,7981,133,7983,136,7983,138,7988,143,7988,145,7991,148,7991,150,7995,155,7995,157,8003,164,8888,164,8881,157,8881,155,8876,150,8876,148,8874,145,8874,143,8869,138,8869,136,8867,133,8867,131,8864,128,8864,126,8862,124,8862,119,8859,116,8859,114,8857,112,8857,107,8855,104,8855,100,8852,97,8852,92,8850,90,8850,83,8847,80,8847,71,8845,68,8845,54,8843,52,8843,8,8845,6,8845,-8,8847,-11,8847,-20,8850,-23,8850,-30,8852,-32,8852,-37,8855,-40,8855,-44,8857,-47,8857,-52,8859,-54,8859,-56,8862,-59,8862,-64,8864,-66,8864,-68,8867,-71,8867,-73,8869,-76,8869,-78,8874,-83,8874,-85,8876,-88,8876,-90,8881,-95,8881,-97,8888,-104xe" filled="true" fillcolor="#ffcccc" stroked="false">
              <v:path arrowok="t"/>
              <v:fill type="solid"/>
            </v:shape>
            <v:shape style="position:absolute;left:7957;top:-105;width:932;height:269" coordorigin="7957,-104" coordsize="932,269" path="m8003,164l8000,162,7998,160,7995,157,7995,155,7993,152,7991,150,7991,148,7988,145,7988,143,7986,140,7983,138,7983,136,7981,133,7981,131,7979,128,7979,126,7976,124,7976,121,7976,119,7974,116,7974,114,7971,112,7971,109,7971,107,7969,104,7969,102,7969,100,7967,97,7967,95,7967,92,7964,90,7964,88,7964,85,7964,83,7962,80,7962,78,7962,76,7962,73,7962,71,7959,68,7959,54,7957,52,7957,8,7959,6,7959,-8,7962,-11,7962,-13,7962,-16,7962,-18,7962,-20,7964,-23,7964,-25,7964,-28,7964,-30,7967,-32,7967,-35,7967,-37,7969,-40,7969,-42,7969,-44,7971,-47,7971,-49,7971,-52,7974,-54,7974,-56,7976,-59,7976,-61,7976,-64,7979,-66,7979,-68,7981,-71,7981,-73,7983,-76,7983,-78,7986,-80,7988,-83,7988,-85,7991,-88,7991,-90,7993,-92,7995,-95,7995,-97,7998,-100,8000,-102,8003,-104,8888,-104,8886,-102,8883,-100,8881,-97,8881,-95,8879,-92,8876,-90,8876,-88,8874,-85,8874,-83,8871,-80,8869,-78,8869,-76,8867,-73,8867,-71,8864,-68,8864,-66,8862,-64,8862,-61,8862,-59,8859,-56,8859,-54,8857,-52,8857,-49,8857,-47,8855,-44,8855,-42,8855,-40,8852,-37,8852,-35,8852,-32,8850,-30,8850,-28,8850,-25,8850,-23,8847,-20,8847,-18,8847,-16,8847,-13,8847,-11,8845,-8,8845,6,8843,8,8843,52,8845,54,8845,68,8847,71,8847,73,8847,76,8847,78,8847,80,8850,83,8850,85,8850,88,8850,90,8852,92,8852,95,8852,97,8855,100,8855,102,8855,104,8857,107,8857,109,8857,112,8859,114,8859,116,8862,119,8862,121,8862,124,8864,126,8864,128,8867,131,8867,133,8869,136,8869,138,8871,140,8874,143,8874,145,8876,148,8876,150,8879,152,8881,155,8881,157,8883,160,8886,162,8888,164,8003,164xe" filled="false" stroked="true" strokeweight="1.08pt" strokecolor="#ff0000">
              <v:path arrowok="t"/>
              <v:stroke dashstyle="solid"/>
            </v:shape>
            <v:shape style="position:absolute;left:7972;top:-94;width:869;height:248" type="#_x0000_t202" filled="false" stroked="false">
              <v:textbox inset="0,0,0,0">
                <w:txbxContent>
                  <w:p>
                    <w:pPr>
                      <w:spacing w:before="4"/>
                      <w:ind w:left="118" w:right="0" w:firstLine="0"/>
                      <w:jc w:val="left"/>
                      <w:rPr>
                        <w:rFonts w:ascii="Tahoma"/>
                        <w:sz w:val="16"/>
                      </w:rPr>
                    </w:pPr>
                    <w:r>
                      <w:rPr>
                        <w:rFonts w:ascii="Tahoma"/>
                        <w:sz w:val="16"/>
                      </w:rPr>
                      <w:t>ADRESSE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6614286</wp:posOffset>
            </wp:positionH>
            <wp:positionV relativeFrom="paragraph">
              <wp:posOffset>-73162</wp:posOffset>
            </wp:positionV>
            <wp:extent cx="138683" cy="184353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83" cy="184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808080"/>
          <w:sz w:val="14"/>
        </w:rPr>
        <w:t>Klik her for at angive tekst.</w:t>
      </w:r>
    </w:p>
    <w:p>
      <w:pPr>
        <w:spacing w:after="0"/>
        <w:jc w:val="left"/>
        <w:rPr>
          <w:rFonts w:ascii="Times New Roman"/>
          <w:sz w:val="14"/>
        </w:rPr>
        <w:sectPr>
          <w:type w:val="continuous"/>
          <w:pgSz w:w="16840" w:h="11910" w:orient="landscape"/>
          <w:pgMar w:top="320" w:bottom="280" w:left="680" w:right="720"/>
          <w:cols w:num="2" w:equalWidth="0">
            <w:col w:w="7203" w:space="40"/>
            <w:col w:w="8197"/>
          </w:cols>
        </w:sectPr>
      </w:pPr>
    </w:p>
    <w:p>
      <w:pPr>
        <w:pStyle w:val="BodyText"/>
        <w:spacing w:before="7"/>
        <w:rPr>
          <w:rFonts w:ascii="Times New Roman"/>
          <w:sz w:val="12"/>
        </w:rPr>
      </w:pPr>
    </w:p>
    <w:p>
      <w:pPr>
        <w:spacing w:line="243" w:lineRule="exact" w:before="99"/>
        <w:ind w:left="5257" w:right="5832" w:firstLine="0"/>
        <w:jc w:val="center"/>
        <w:rPr>
          <w:b/>
          <w:sz w:val="20"/>
        </w:rPr>
      </w:pPr>
      <w:r>
        <w:rPr>
          <w:b/>
          <w:sz w:val="20"/>
        </w:rPr>
        <w:t>VED EL ULYKKER: </w:t>
      </w:r>
      <w:r>
        <w:rPr>
          <w:b/>
          <w:color w:val="FF0000"/>
          <w:sz w:val="20"/>
        </w:rPr>
        <w:t>AFBRYD STRØMMEN</w:t>
      </w:r>
    </w:p>
    <w:p>
      <w:pPr>
        <w:spacing w:line="243" w:lineRule="exact" w:before="0"/>
        <w:ind w:left="236" w:right="0" w:firstLine="0"/>
        <w:jc w:val="left"/>
        <w:rPr>
          <w:sz w:val="20"/>
        </w:rPr>
      </w:pPr>
      <w:r>
        <w:rPr>
          <w:b/>
          <w:sz w:val="20"/>
        </w:rPr>
        <w:t>VED FUND AF UFORUDSETE FARLIGE STOFFER: </w:t>
      </w:r>
      <w:r>
        <w:rPr>
          <w:b/>
          <w:color w:val="FF0000"/>
          <w:sz w:val="20"/>
        </w:rPr>
        <w:t>STOP ARBEJDET </w:t>
      </w:r>
      <w:r>
        <w:rPr>
          <w:sz w:val="20"/>
        </w:rPr>
        <w:t>OG KONTAKT BYGGELEDER ELLER ARBEJDSMILJØKOORDINATOR</w:t>
      </w:r>
    </w:p>
    <w:sectPr>
      <w:type w:val="continuous"/>
      <w:pgSz w:w="16840" w:h="11910" w:orient="landscape"/>
      <w:pgMar w:top="320" w:bottom="280" w:left="6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789" w:hanging="360"/>
        <w:jc w:val="left"/>
      </w:pPr>
      <w:rPr>
        <w:rFonts w:hint="default" w:ascii="Verdana" w:hAnsi="Verdana" w:eastAsia="Verdana" w:cs="Verdana"/>
        <w:w w:val="99"/>
        <w:sz w:val="14"/>
        <w:szCs w:val="14"/>
        <w:lang w:val="da-DY" w:eastAsia="da-DY" w:bidi="da-DY"/>
      </w:rPr>
    </w:lvl>
    <w:lvl w:ilvl="1">
      <w:start w:val="0"/>
      <w:numFmt w:val="bullet"/>
      <w:lvlText w:val="•"/>
      <w:lvlJc w:val="left"/>
      <w:pPr>
        <w:ind w:left="1580" w:hanging="360"/>
      </w:pPr>
      <w:rPr>
        <w:rFonts w:hint="default"/>
        <w:lang w:val="da-DY" w:eastAsia="da-DY" w:bidi="da-DY"/>
      </w:rPr>
    </w:lvl>
    <w:lvl w:ilvl="2">
      <w:start w:val="0"/>
      <w:numFmt w:val="bullet"/>
      <w:lvlText w:val="•"/>
      <w:lvlJc w:val="left"/>
      <w:pPr>
        <w:ind w:left="2380" w:hanging="360"/>
      </w:pPr>
      <w:rPr>
        <w:rFonts w:hint="default"/>
        <w:lang w:val="da-DY" w:eastAsia="da-DY" w:bidi="da-DY"/>
      </w:rPr>
    </w:lvl>
    <w:lvl w:ilvl="3">
      <w:start w:val="0"/>
      <w:numFmt w:val="bullet"/>
      <w:lvlText w:val="•"/>
      <w:lvlJc w:val="left"/>
      <w:pPr>
        <w:ind w:left="3181" w:hanging="360"/>
      </w:pPr>
      <w:rPr>
        <w:rFonts w:hint="default"/>
        <w:lang w:val="da-DY" w:eastAsia="da-DY" w:bidi="da-DY"/>
      </w:rPr>
    </w:lvl>
    <w:lvl w:ilvl="4">
      <w:start w:val="0"/>
      <w:numFmt w:val="bullet"/>
      <w:lvlText w:val="•"/>
      <w:lvlJc w:val="left"/>
      <w:pPr>
        <w:ind w:left="3981" w:hanging="360"/>
      </w:pPr>
      <w:rPr>
        <w:rFonts w:hint="default"/>
        <w:lang w:val="da-DY" w:eastAsia="da-DY" w:bidi="da-DY"/>
      </w:rPr>
    </w:lvl>
    <w:lvl w:ilvl="5">
      <w:start w:val="0"/>
      <w:numFmt w:val="bullet"/>
      <w:lvlText w:val="•"/>
      <w:lvlJc w:val="left"/>
      <w:pPr>
        <w:ind w:left="4782" w:hanging="360"/>
      </w:pPr>
      <w:rPr>
        <w:rFonts w:hint="default"/>
        <w:lang w:val="da-DY" w:eastAsia="da-DY" w:bidi="da-DY"/>
      </w:rPr>
    </w:lvl>
    <w:lvl w:ilvl="6">
      <w:start w:val="0"/>
      <w:numFmt w:val="bullet"/>
      <w:lvlText w:val="•"/>
      <w:lvlJc w:val="left"/>
      <w:pPr>
        <w:ind w:left="5582" w:hanging="360"/>
      </w:pPr>
      <w:rPr>
        <w:rFonts w:hint="default"/>
        <w:lang w:val="da-DY" w:eastAsia="da-DY" w:bidi="da-DY"/>
      </w:rPr>
    </w:lvl>
    <w:lvl w:ilvl="7">
      <w:start w:val="0"/>
      <w:numFmt w:val="bullet"/>
      <w:lvlText w:val="•"/>
      <w:lvlJc w:val="left"/>
      <w:pPr>
        <w:ind w:left="6382" w:hanging="360"/>
      </w:pPr>
      <w:rPr>
        <w:rFonts w:hint="default"/>
        <w:lang w:val="da-DY" w:eastAsia="da-DY" w:bidi="da-DY"/>
      </w:rPr>
    </w:lvl>
    <w:lvl w:ilvl="8">
      <w:start w:val="0"/>
      <w:numFmt w:val="bullet"/>
      <w:lvlText w:val="•"/>
      <w:lvlJc w:val="left"/>
      <w:pPr>
        <w:ind w:left="7183" w:hanging="360"/>
      </w:pPr>
      <w:rPr>
        <w:rFonts w:hint="default"/>
        <w:lang w:val="da-DY" w:eastAsia="da-DY" w:bidi="da-DY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89" w:hanging="360"/>
        <w:jc w:val="left"/>
      </w:pPr>
      <w:rPr>
        <w:rFonts w:hint="default" w:ascii="Verdana" w:hAnsi="Verdana" w:eastAsia="Verdana" w:cs="Verdana"/>
        <w:w w:val="99"/>
        <w:sz w:val="14"/>
        <w:szCs w:val="14"/>
        <w:lang w:val="da-DY" w:eastAsia="da-DY" w:bidi="da-DY"/>
      </w:rPr>
    </w:lvl>
    <w:lvl w:ilvl="1">
      <w:start w:val="0"/>
      <w:numFmt w:val="bullet"/>
      <w:lvlText w:val="•"/>
      <w:lvlJc w:val="left"/>
      <w:pPr>
        <w:ind w:left="1580" w:hanging="360"/>
      </w:pPr>
      <w:rPr>
        <w:rFonts w:hint="default"/>
        <w:lang w:val="da-DY" w:eastAsia="da-DY" w:bidi="da-DY"/>
      </w:rPr>
    </w:lvl>
    <w:lvl w:ilvl="2">
      <w:start w:val="0"/>
      <w:numFmt w:val="bullet"/>
      <w:lvlText w:val="•"/>
      <w:lvlJc w:val="left"/>
      <w:pPr>
        <w:ind w:left="2380" w:hanging="360"/>
      </w:pPr>
      <w:rPr>
        <w:rFonts w:hint="default"/>
        <w:lang w:val="da-DY" w:eastAsia="da-DY" w:bidi="da-DY"/>
      </w:rPr>
    </w:lvl>
    <w:lvl w:ilvl="3">
      <w:start w:val="0"/>
      <w:numFmt w:val="bullet"/>
      <w:lvlText w:val="•"/>
      <w:lvlJc w:val="left"/>
      <w:pPr>
        <w:ind w:left="3181" w:hanging="360"/>
      </w:pPr>
      <w:rPr>
        <w:rFonts w:hint="default"/>
        <w:lang w:val="da-DY" w:eastAsia="da-DY" w:bidi="da-DY"/>
      </w:rPr>
    </w:lvl>
    <w:lvl w:ilvl="4">
      <w:start w:val="0"/>
      <w:numFmt w:val="bullet"/>
      <w:lvlText w:val="•"/>
      <w:lvlJc w:val="left"/>
      <w:pPr>
        <w:ind w:left="3981" w:hanging="360"/>
      </w:pPr>
      <w:rPr>
        <w:rFonts w:hint="default"/>
        <w:lang w:val="da-DY" w:eastAsia="da-DY" w:bidi="da-DY"/>
      </w:rPr>
    </w:lvl>
    <w:lvl w:ilvl="5">
      <w:start w:val="0"/>
      <w:numFmt w:val="bullet"/>
      <w:lvlText w:val="•"/>
      <w:lvlJc w:val="left"/>
      <w:pPr>
        <w:ind w:left="4782" w:hanging="360"/>
      </w:pPr>
      <w:rPr>
        <w:rFonts w:hint="default"/>
        <w:lang w:val="da-DY" w:eastAsia="da-DY" w:bidi="da-DY"/>
      </w:rPr>
    </w:lvl>
    <w:lvl w:ilvl="6">
      <w:start w:val="0"/>
      <w:numFmt w:val="bullet"/>
      <w:lvlText w:val="•"/>
      <w:lvlJc w:val="left"/>
      <w:pPr>
        <w:ind w:left="5582" w:hanging="360"/>
      </w:pPr>
      <w:rPr>
        <w:rFonts w:hint="default"/>
        <w:lang w:val="da-DY" w:eastAsia="da-DY" w:bidi="da-DY"/>
      </w:rPr>
    </w:lvl>
    <w:lvl w:ilvl="7">
      <w:start w:val="0"/>
      <w:numFmt w:val="bullet"/>
      <w:lvlText w:val="•"/>
      <w:lvlJc w:val="left"/>
      <w:pPr>
        <w:ind w:left="6382" w:hanging="360"/>
      </w:pPr>
      <w:rPr>
        <w:rFonts w:hint="default"/>
        <w:lang w:val="da-DY" w:eastAsia="da-DY" w:bidi="da-DY"/>
      </w:rPr>
    </w:lvl>
    <w:lvl w:ilvl="8">
      <w:start w:val="0"/>
      <w:numFmt w:val="bullet"/>
      <w:lvlText w:val="•"/>
      <w:lvlJc w:val="left"/>
      <w:pPr>
        <w:ind w:left="7183" w:hanging="360"/>
      </w:pPr>
      <w:rPr>
        <w:rFonts w:hint="default"/>
        <w:lang w:val="da-DY" w:eastAsia="da-DY" w:bidi="da-DY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89" w:hanging="360"/>
        <w:jc w:val="left"/>
      </w:pPr>
      <w:rPr>
        <w:rFonts w:hint="default" w:ascii="Verdana" w:hAnsi="Verdana" w:eastAsia="Verdana" w:cs="Verdana"/>
        <w:w w:val="99"/>
        <w:sz w:val="14"/>
        <w:szCs w:val="14"/>
        <w:lang w:val="da-DY" w:eastAsia="da-DY" w:bidi="da-DY"/>
      </w:rPr>
    </w:lvl>
    <w:lvl w:ilvl="1">
      <w:start w:val="0"/>
      <w:numFmt w:val="bullet"/>
      <w:lvlText w:val="•"/>
      <w:lvlJc w:val="left"/>
      <w:pPr>
        <w:ind w:left="1580" w:hanging="360"/>
      </w:pPr>
      <w:rPr>
        <w:rFonts w:hint="default"/>
        <w:lang w:val="da-DY" w:eastAsia="da-DY" w:bidi="da-DY"/>
      </w:rPr>
    </w:lvl>
    <w:lvl w:ilvl="2">
      <w:start w:val="0"/>
      <w:numFmt w:val="bullet"/>
      <w:lvlText w:val="•"/>
      <w:lvlJc w:val="left"/>
      <w:pPr>
        <w:ind w:left="2380" w:hanging="360"/>
      </w:pPr>
      <w:rPr>
        <w:rFonts w:hint="default"/>
        <w:lang w:val="da-DY" w:eastAsia="da-DY" w:bidi="da-DY"/>
      </w:rPr>
    </w:lvl>
    <w:lvl w:ilvl="3">
      <w:start w:val="0"/>
      <w:numFmt w:val="bullet"/>
      <w:lvlText w:val="•"/>
      <w:lvlJc w:val="left"/>
      <w:pPr>
        <w:ind w:left="3181" w:hanging="360"/>
      </w:pPr>
      <w:rPr>
        <w:rFonts w:hint="default"/>
        <w:lang w:val="da-DY" w:eastAsia="da-DY" w:bidi="da-DY"/>
      </w:rPr>
    </w:lvl>
    <w:lvl w:ilvl="4">
      <w:start w:val="0"/>
      <w:numFmt w:val="bullet"/>
      <w:lvlText w:val="•"/>
      <w:lvlJc w:val="left"/>
      <w:pPr>
        <w:ind w:left="3981" w:hanging="360"/>
      </w:pPr>
      <w:rPr>
        <w:rFonts w:hint="default"/>
        <w:lang w:val="da-DY" w:eastAsia="da-DY" w:bidi="da-DY"/>
      </w:rPr>
    </w:lvl>
    <w:lvl w:ilvl="5">
      <w:start w:val="0"/>
      <w:numFmt w:val="bullet"/>
      <w:lvlText w:val="•"/>
      <w:lvlJc w:val="left"/>
      <w:pPr>
        <w:ind w:left="4782" w:hanging="360"/>
      </w:pPr>
      <w:rPr>
        <w:rFonts w:hint="default"/>
        <w:lang w:val="da-DY" w:eastAsia="da-DY" w:bidi="da-DY"/>
      </w:rPr>
    </w:lvl>
    <w:lvl w:ilvl="6">
      <w:start w:val="0"/>
      <w:numFmt w:val="bullet"/>
      <w:lvlText w:val="•"/>
      <w:lvlJc w:val="left"/>
      <w:pPr>
        <w:ind w:left="5582" w:hanging="360"/>
      </w:pPr>
      <w:rPr>
        <w:rFonts w:hint="default"/>
        <w:lang w:val="da-DY" w:eastAsia="da-DY" w:bidi="da-DY"/>
      </w:rPr>
    </w:lvl>
    <w:lvl w:ilvl="7">
      <w:start w:val="0"/>
      <w:numFmt w:val="bullet"/>
      <w:lvlText w:val="•"/>
      <w:lvlJc w:val="left"/>
      <w:pPr>
        <w:ind w:left="6382" w:hanging="360"/>
      </w:pPr>
      <w:rPr>
        <w:rFonts w:hint="default"/>
        <w:lang w:val="da-DY" w:eastAsia="da-DY" w:bidi="da-DY"/>
      </w:rPr>
    </w:lvl>
    <w:lvl w:ilvl="8">
      <w:start w:val="0"/>
      <w:numFmt w:val="bullet"/>
      <w:lvlText w:val="•"/>
      <w:lvlJc w:val="left"/>
      <w:pPr>
        <w:ind w:left="7183" w:hanging="360"/>
      </w:pPr>
      <w:rPr>
        <w:rFonts w:hint="default"/>
        <w:lang w:val="da-DY" w:eastAsia="da-DY" w:bidi="da-DY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da-DY" w:eastAsia="da-DY" w:bidi="da-DY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da-DY" w:eastAsia="da-DY" w:bidi="da-DY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da-DY" w:eastAsia="da-DY" w:bidi="da-DY"/>
    </w:rPr>
  </w:style>
  <w:style w:styleId="ListParagraph" w:type="paragraph">
    <w:name w:val="List Paragraph"/>
    <w:basedOn w:val="Normal"/>
    <w:uiPriority w:val="1"/>
    <w:qFormat/>
    <w:pPr/>
    <w:rPr>
      <w:lang w:val="da-DY" w:eastAsia="da-DY" w:bidi="da-DY"/>
    </w:rPr>
  </w:style>
  <w:style w:styleId="TableParagraph" w:type="paragraph">
    <w:name w:val="Table Paragraph"/>
    <w:basedOn w:val="Normal"/>
    <w:uiPriority w:val="1"/>
    <w:qFormat/>
    <w:pPr>
      <w:ind w:left="789" w:hanging="360"/>
    </w:pPr>
    <w:rPr>
      <w:rFonts w:ascii="Verdana" w:hAnsi="Verdana" w:eastAsia="Verdana" w:cs="Verdana"/>
      <w:lang w:val="da-DY" w:eastAsia="da-DY" w:bidi="da-DY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2019-06-21T08:34:55Z</dcterms:created>
  <dcterms:modified xsi:type="dcterms:W3CDTF">2019-06-21T08:34:55Z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LastSaved">
    <vt:filetime>2019-06-21T00:00:00Z</vt:filetime>
  </property>
</Properties>
</file>